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4069" w14:textId="77777777" w:rsidR="00012C91" w:rsidRPr="00712C4B" w:rsidRDefault="00012C91" w:rsidP="00012C91">
      <w:pPr>
        <w:rPr>
          <w:rFonts w:cstheme="minorHAnsi"/>
          <w:color w:val="242424"/>
          <w:sz w:val="28"/>
          <w:szCs w:val="28"/>
          <w:shd w:val="clear" w:color="auto" w:fill="FFFFFF"/>
        </w:rPr>
      </w:pPr>
      <w:r w:rsidRPr="00712C4B">
        <w:rPr>
          <w:rFonts w:cstheme="minorHAnsi"/>
          <w:color w:val="242424"/>
          <w:sz w:val="28"/>
          <w:szCs w:val="28"/>
          <w:shd w:val="clear" w:color="auto" w:fill="FFFFFF"/>
        </w:rPr>
        <w:t xml:space="preserve">Appeal to your MP to help stop the war in Sudan. </w:t>
      </w:r>
    </w:p>
    <w:p w14:paraId="1D50EE6A" w14:textId="77777777" w:rsidR="00012C91" w:rsidRPr="00712C4B" w:rsidRDefault="00012C91" w:rsidP="00012C91">
      <w:pPr>
        <w:rPr>
          <w:rFonts w:cstheme="minorHAnsi"/>
          <w:b/>
          <w:bCs/>
          <w:color w:val="242424"/>
          <w:sz w:val="28"/>
          <w:szCs w:val="28"/>
          <w:u w:val="single"/>
          <w:shd w:val="clear" w:color="auto" w:fill="FFFFFF"/>
        </w:rPr>
      </w:pPr>
      <w:r w:rsidRPr="00712C4B">
        <w:rPr>
          <w:rFonts w:cstheme="minorHAnsi"/>
          <w:b/>
          <w:bCs/>
          <w:color w:val="242424"/>
          <w:sz w:val="28"/>
          <w:szCs w:val="28"/>
          <w:u w:val="single"/>
          <w:shd w:val="clear" w:color="auto" w:fill="FFFFFF"/>
        </w:rPr>
        <w:t>PLEASE ACT AND SPREAD THE WORD</w:t>
      </w:r>
    </w:p>
    <w:p w14:paraId="44D70C22" w14:textId="77777777" w:rsidR="00012C91" w:rsidRPr="00712C4B" w:rsidRDefault="00012C91" w:rsidP="00012C91">
      <w:pPr>
        <w:rPr>
          <w:rFonts w:cstheme="minorHAnsi"/>
          <w:color w:val="242424"/>
          <w:sz w:val="28"/>
          <w:szCs w:val="28"/>
          <w:shd w:val="clear" w:color="auto" w:fill="FFFFFF"/>
        </w:rPr>
      </w:pPr>
      <w:r w:rsidRPr="00712C4B">
        <w:rPr>
          <w:rFonts w:cstheme="minorHAnsi"/>
          <w:color w:val="242424"/>
          <w:sz w:val="28"/>
          <w:szCs w:val="28"/>
          <w:shd w:val="clear" w:color="auto" w:fill="FFFFFF"/>
        </w:rPr>
        <w:t xml:space="preserve">We need to take advantage of the momentum which started with the rallies, and other pressure means to stop the war. Therefore, we request everyone to use the underneath link and information to send the following letter to your MP, after adding your name and email address, and to the Prime Minister, Minister of Foreign Affairs, and Minister of Immigration so that we can influence the Canadian policy regarding Sudan. Writing to these ministers and MPs is very important, as it concerns losing Sudanese people’s lives, bloodshed and unnecessary destruction. This is the least effort we can make to help our people and country, Sudan. </w:t>
      </w:r>
    </w:p>
    <w:p w14:paraId="08F953F7" w14:textId="77777777" w:rsidR="00012C91" w:rsidRPr="00BE0C81" w:rsidRDefault="00012C91" w:rsidP="00012C91">
      <w:pPr>
        <w:rPr>
          <w:rFonts w:cstheme="minorHAnsi"/>
          <w:color w:val="242424"/>
          <w:sz w:val="16"/>
          <w:szCs w:val="16"/>
          <w:shd w:val="clear" w:color="auto" w:fill="FFFFFF"/>
        </w:rPr>
      </w:pPr>
    </w:p>
    <w:p w14:paraId="6016D583" w14:textId="77777777" w:rsidR="00012C91" w:rsidRPr="00712C4B" w:rsidRDefault="00012C91" w:rsidP="00012C91">
      <w:pPr>
        <w:rPr>
          <w:rFonts w:cstheme="minorHAnsi"/>
          <w:b/>
          <w:bCs/>
          <w:color w:val="242424"/>
          <w:sz w:val="28"/>
          <w:szCs w:val="28"/>
          <w:u w:val="single"/>
          <w:shd w:val="clear" w:color="auto" w:fill="FFFFFF"/>
          <w:rtl/>
        </w:rPr>
      </w:pPr>
      <w:r w:rsidRPr="00712C4B">
        <w:rPr>
          <w:rFonts w:cstheme="minorHAnsi"/>
          <w:b/>
          <w:bCs/>
          <w:color w:val="242424"/>
          <w:sz w:val="28"/>
          <w:szCs w:val="28"/>
          <w:u w:val="single"/>
          <w:shd w:val="clear" w:color="auto" w:fill="FFFFFF"/>
          <w:rtl/>
        </w:rPr>
        <w:t>فضلاَ أنجز وأنشر بين معارفك</w:t>
      </w:r>
    </w:p>
    <w:p w14:paraId="6709F7ED" w14:textId="68EDBA9D" w:rsidR="00012C91" w:rsidRPr="00712C4B" w:rsidRDefault="00012C91" w:rsidP="00712C4B">
      <w:pPr>
        <w:bidi/>
        <w:rPr>
          <w:rFonts w:cstheme="minorHAnsi"/>
          <w:color w:val="242424"/>
          <w:sz w:val="28"/>
          <w:szCs w:val="28"/>
        </w:rPr>
      </w:pPr>
      <w:r w:rsidRPr="00712C4B">
        <w:rPr>
          <w:rFonts w:cstheme="minorHAnsi"/>
          <w:color w:val="242424"/>
          <w:sz w:val="28"/>
          <w:szCs w:val="28"/>
          <w:rtl/>
        </w:rPr>
        <w:t>لكي يستمر ال</w:t>
      </w:r>
      <w:r w:rsidR="00712C4B">
        <w:rPr>
          <w:rFonts w:cstheme="minorHAnsi" w:hint="cs"/>
          <w:color w:val="242424"/>
          <w:sz w:val="28"/>
          <w:szCs w:val="28"/>
          <w:rtl/>
          <w:lang w:bidi="ar-KW"/>
        </w:rPr>
        <w:t>أ</w:t>
      </w:r>
      <w:r w:rsidRPr="00712C4B">
        <w:rPr>
          <w:rFonts w:cstheme="minorHAnsi"/>
          <w:color w:val="242424"/>
          <w:sz w:val="28"/>
          <w:szCs w:val="28"/>
          <w:rtl/>
        </w:rPr>
        <w:t>ثر وال</w:t>
      </w:r>
      <w:r w:rsidR="00712C4B">
        <w:rPr>
          <w:rFonts w:cstheme="minorHAnsi" w:hint="cs"/>
          <w:color w:val="242424"/>
          <w:sz w:val="28"/>
          <w:szCs w:val="28"/>
          <w:rtl/>
        </w:rPr>
        <w:t>ضغط</w:t>
      </w:r>
      <w:r w:rsidRPr="00712C4B">
        <w:rPr>
          <w:rFonts w:cstheme="minorHAnsi"/>
          <w:color w:val="242424"/>
          <w:sz w:val="28"/>
          <w:szCs w:val="28"/>
          <w:rtl/>
        </w:rPr>
        <w:t xml:space="preserve"> الذي بد</w:t>
      </w:r>
      <w:r w:rsidR="00712C4B">
        <w:rPr>
          <w:rFonts w:cstheme="minorHAnsi" w:hint="cs"/>
          <w:color w:val="242424"/>
          <w:sz w:val="28"/>
          <w:szCs w:val="28"/>
          <w:rtl/>
        </w:rPr>
        <w:t>أ</w:t>
      </w:r>
      <w:r w:rsidRPr="00712C4B">
        <w:rPr>
          <w:rFonts w:cstheme="minorHAnsi"/>
          <w:color w:val="242424"/>
          <w:sz w:val="28"/>
          <w:szCs w:val="28"/>
          <w:rtl/>
        </w:rPr>
        <w:t xml:space="preserve">ناه بوقفات المدن ووقفة تورنتو وما يليها من وقفات ونشاطات </w:t>
      </w:r>
      <w:r w:rsidR="00712C4B">
        <w:rPr>
          <w:rFonts w:cstheme="minorHAnsi" w:hint="cs"/>
          <w:color w:val="242424"/>
          <w:sz w:val="28"/>
          <w:szCs w:val="28"/>
          <w:rtl/>
        </w:rPr>
        <w:t>أ</w:t>
      </w:r>
      <w:r w:rsidRPr="00712C4B">
        <w:rPr>
          <w:rFonts w:cstheme="minorHAnsi"/>
          <w:color w:val="242424"/>
          <w:sz w:val="28"/>
          <w:szCs w:val="28"/>
          <w:rtl/>
        </w:rPr>
        <w:t>خرى ل</w:t>
      </w:r>
      <w:r w:rsidR="00712C4B">
        <w:rPr>
          <w:rFonts w:cstheme="minorHAnsi" w:hint="cs"/>
          <w:color w:val="242424"/>
          <w:sz w:val="28"/>
          <w:szCs w:val="28"/>
          <w:rtl/>
        </w:rPr>
        <w:t>إ</w:t>
      </w:r>
      <w:r w:rsidRPr="00712C4B">
        <w:rPr>
          <w:rFonts w:cstheme="minorHAnsi"/>
          <w:color w:val="242424"/>
          <w:sz w:val="28"/>
          <w:szCs w:val="28"/>
          <w:rtl/>
        </w:rPr>
        <w:t xml:space="preserve">يقاف الحرب، يرجى من كل فرد منا </w:t>
      </w:r>
      <w:r w:rsidR="00712C4B">
        <w:rPr>
          <w:rFonts w:cstheme="minorHAnsi" w:hint="cs"/>
          <w:color w:val="242424"/>
          <w:sz w:val="28"/>
          <w:szCs w:val="28"/>
          <w:rtl/>
        </w:rPr>
        <w:t>إ</w:t>
      </w:r>
      <w:r w:rsidRPr="00712C4B">
        <w:rPr>
          <w:rFonts w:cstheme="minorHAnsi"/>
          <w:color w:val="242424"/>
          <w:sz w:val="28"/>
          <w:szCs w:val="28"/>
          <w:rtl/>
        </w:rPr>
        <w:t xml:space="preserve">رسال الخطاب </w:t>
      </w:r>
      <w:r w:rsidR="00712C4B">
        <w:rPr>
          <w:rFonts w:cstheme="minorHAnsi" w:hint="cs"/>
          <w:color w:val="242424"/>
          <w:sz w:val="28"/>
          <w:szCs w:val="28"/>
          <w:rtl/>
        </w:rPr>
        <w:t>أدناه</w:t>
      </w:r>
      <w:r w:rsidRPr="00712C4B">
        <w:rPr>
          <w:rFonts w:cstheme="minorHAnsi"/>
          <w:color w:val="242424"/>
          <w:sz w:val="28"/>
          <w:szCs w:val="28"/>
          <w:rtl/>
        </w:rPr>
        <w:t xml:space="preserve"> - بعد </w:t>
      </w:r>
      <w:r w:rsidR="00712C4B">
        <w:rPr>
          <w:rFonts w:cstheme="minorHAnsi" w:hint="cs"/>
          <w:color w:val="242424"/>
          <w:sz w:val="28"/>
          <w:szCs w:val="28"/>
          <w:rtl/>
        </w:rPr>
        <w:t>إ</w:t>
      </w:r>
      <w:r w:rsidRPr="00712C4B">
        <w:rPr>
          <w:rFonts w:cstheme="minorHAnsi"/>
          <w:color w:val="242424"/>
          <w:sz w:val="28"/>
          <w:szCs w:val="28"/>
          <w:rtl/>
        </w:rPr>
        <w:t>ضافة اسمه/ا وبريده/ا ال</w:t>
      </w:r>
      <w:r w:rsidR="00DD4552">
        <w:rPr>
          <w:rFonts w:cstheme="minorHAnsi" w:hint="cs"/>
          <w:color w:val="242424"/>
          <w:sz w:val="28"/>
          <w:szCs w:val="28"/>
          <w:rtl/>
        </w:rPr>
        <w:t>إ</w:t>
      </w:r>
      <w:r w:rsidRPr="00712C4B">
        <w:rPr>
          <w:rFonts w:cstheme="minorHAnsi"/>
          <w:color w:val="242424"/>
          <w:sz w:val="28"/>
          <w:szCs w:val="28"/>
          <w:rtl/>
        </w:rPr>
        <w:t xml:space="preserve">لكتروني - </w:t>
      </w:r>
      <w:r w:rsidR="00712C4B">
        <w:rPr>
          <w:rFonts w:cstheme="minorHAnsi" w:hint="cs"/>
          <w:color w:val="242424"/>
          <w:sz w:val="28"/>
          <w:szCs w:val="28"/>
          <w:rtl/>
        </w:rPr>
        <w:t>إ</w:t>
      </w:r>
      <w:r w:rsidRPr="00712C4B">
        <w:rPr>
          <w:rFonts w:cstheme="minorHAnsi"/>
          <w:color w:val="242424"/>
          <w:sz w:val="28"/>
          <w:szCs w:val="28"/>
          <w:rtl/>
        </w:rPr>
        <w:t>لى النائب البرلماني في دائرته و</w:t>
      </w:r>
      <w:r w:rsidR="00712C4B">
        <w:rPr>
          <w:rFonts w:cstheme="minorHAnsi" w:hint="cs"/>
          <w:color w:val="242424"/>
          <w:sz w:val="28"/>
          <w:szCs w:val="28"/>
          <w:rtl/>
        </w:rPr>
        <w:t>إ</w:t>
      </w:r>
      <w:r w:rsidRPr="00712C4B">
        <w:rPr>
          <w:rFonts w:cstheme="minorHAnsi"/>
          <w:color w:val="242424"/>
          <w:sz w:val="28"/>
          <w:szCs w:val="28"/>
          <w:rtl/>
        </w:rPr>
        <w:t>لى رئيس الوزراء ووزير الخارجية ووزير الهجرة لكي نؤثر من جانبنا على السياسة الكندية فيما يتعلق بالسودان. هذا ال</w:t>
      </w:r>
      <w:r w:rsidR="00DD4552">
        <w:rPr>
          <w:rFonts w:cstheme="minorHAnsi" w:hint="cs"/>
          <w:color w:val="242424"/>
          <w:sz w:val="28"/>
          <w:szCs w:val="28"/>
          <w:rtl/>
        </w:rPr>
        <w:t>أ</w:t>
      </w:r>
      <w:r w:rsidRPr="00712C4B">
        <w:rPr>
          <w:rFonts w:cstheme="minorHAnsi"/>
          <w:color w:val="242424"/>
          <w:sz w:val="28"/>
          <w:szCs w:val="28"/>
          <w:rtl/>
        </w:rPr>
        <w:t>مر يتعلق ب</w:t>
      </w:r>
      <w:r w:rsidR="00712C4B">
        <w:rPr>
          <w:rFonts w:cstheme="minorHAnsi" w:hint="cs"/>
          <w:color w:val="242424"/>
          <w:sz w:val="28"/>
          <w:szCs w:val="28"/>
          <w:rtl/>
        </w:rPr>
        <w:t>أ</w:t>
      </w:r>
      <w:r w:rsidRPr="00712C4B">
        <w:rPr>
          <w:rFonts w:cstheme="minorHAnsi"/>
          <w:color w:val="242424"/>
          <w:sz w:val="28"/>
          <w:szCs w:val="28"/>
          <w:rtl/>
        </w:rPr>
        <w:t>رواح تزهق ودماء تراق ودمار شامل يحدث في السودان، لذا فهو لا يحتمل الت</w:t>
      </w:r>
      <w:r w:rsidR="00712C4B">
        <w:rPr>
          <w:rFonts w:cstheme="minorHAnsi" w:hint="cs"/>
          <w:color w:val="242424"/>
          <w:sz w:val="28"/>
          <w:szCs w:val="28"/>
          <w:rtl/>
        </w:rPr>
        <w:t>أ</w:t>
      </w:r>
      <w:r w:rsidRPr="00712C4B">
        <w:rPr>
          <w:rFonts w:cstheme="minorHAnsi"/>
          <w:color w:val="242424"/>
          <w:sz w:val="28"/>
          <w:szCs w:val="28"/>
          <w:rtl/>
        </w:rPr>
        <w:t>جيل، وهذا هو جهد المقل و</w:t>
      </w:r>
      <w:r w:rsidR="00712C4B">
        <w:rPr>
          <w:rFonts w:cstheme="minorHAnsi" w:hint="cs"/>
          <w:color w:val="242424"/>
          <w:sz w:val="28"/>
          <w:szCs w:val="28"/>
          <w:rtl/>
        </w:rPr>
        <w:t>أ</w:t>
      </w:r>
      <w:r w:rsidRPr="00712C4B">
        <w:rPr>
          <w:rFonts w:cstheme="minorHAnsi"/>
          <w:color w:val="242424"/>
          <w:sz w:val="28"/>
          <w:szCs w:val="28"/>
          <w:rtl/>
        </w:rPr>
        <w:t xml:space="preserve">ضعف الايمان مما يمكن </w:t>
      </w:r>
      <w:r w:rsidR="00DD4552">
        <w:rPr>
          <w:rFonts w:cstheme="minorHAnsi" w:hint="cs"/>
          <w:color w:val="242424"/>
          <w:sz w:val="28"/>
          <w:szCs w:val="28"/>
          <w:rtl/>
        </w:rPr>
        <w:t>أ</w:t>
      </w:r>
      <w:r w:rsidRPr="00712C4B">
        <w:rPr>
          <w:rFonts w:cstheme="minorHAnsi"/>
          <w:color w:val="242424"/>
          <w:sz w:val="28"/>
          <w:szCs w:val="28"/>
          <w:rtl/>
        </w:rPr>
        <w:t xml:space="preserve">ن نقدمه </w:t>
      </w:r>
      <w:r w:rsidR="00DD4552">
        <w:rPr>
          <w:rFonts w:cstheme="minorHAnsi" w:hint="cs"/>
          <w:color w:val="242424"/>
          <w:sz w:val="28"/>
          <w:szCs w:val="28"/>
          <w:rtl/>
        </w:rPr>
        <w:t>لأهلنا</w:t>
      </w:r>
      <w:r w:rsidR="00712C4B">
        <w:rPr>
          <w:rFonts w:cstheme="minorHAnsi" w:hint="cs"/>
          <w:color w:val="242424"/>
          <w:sz w:val="28"/>
          <w:szCs w:val="28"/>
          <w:rtl/>
        </w:rPr>
        <w:t>،</w:t>
      </w:r>
      <w:r w:rsidRPr="00712C4B">
        <w:rPr>
          <w:rFonts w:cstheme="minorHAnsi"/>
          <w:color w:val="242424"/>
          <w:sz w:val="28"/>
          <w:szCs w:val="28"/>
          <w:rtl/>
        </w:rPr>
        <w:t xml:space="preserve"> ولوطننا الحبيب</w:t>
      </w:r>
      <w:r w:rsidR="00712C4B">
        <w:rPr>
          <w:rFonts w:cstheme="minorHAnsi" w:hint="cs"/>
          <w:color w:val="242424"/>
          <w:sz w:val="28"/>
          <w:szCs w:val="28"/>
          <w:rtl/>
        </w:rPr>
        <w:t>،</w:t>
      </w:r>
      <w:r w:rsidRPr="00712C4B">
        <w:rPr>
          <w:rFonts w:cstheme="minorHAnsi"/>
          <w:color w:val="242424"/>
          <w:sz w:val="28"/>
          <w:szCs w:val="28"/>
          <w:rtl/>
        </w:rPr>
        <w:t xml:space="preserve"> الرجاء </w:t>
      </w:r>
      <w:r w:rsidR="00DD4552">
        <w:rPr>
          <w:rFonts w:cstheme="minorHAnsi" w:hint="cs"/>
          <w:color w:val="242424"/>
          <w:sz w:val="28"/>
          <w:szCs w:val="28"/>
          <w:rtl/>
        </w:rPr>
        <w:t>ا</w:t>
      </w:r>
      <w:r w:rsidR="00DD4552" w:rsidRPr="00712C4B">
        <w:rPr>
          <w:rFonts w:cstheme="minorHAnsi" w:hint="cs"/>
          <w:color w:val="242424"/>
          <w:sz w:val="28"/>
          <w:szCs w:val="28"/>
          <w:rtl/>
        </w:rPr>
        <w:t>ستخد</w:t>
      </w:r>
      <w:r w:rsidR="00DD4552">
        <w:rPr>
          <w:rFonts w:cstheme="minorHAnsi" w:hint="cs"/>
          <w:color w:val="242424"/>
          <w:sz w:val="28"/>
          <w:szCs w:val="28"/>
          <w:rtl/>
        </w:rPr>
        <w:t>ام</w:t>
      </w:r>
      <w:r w:rsidRPr="00712C4B">
        <w:rPr>
          <w:rFonts w:cstheme="minorHAnsi"/>
          <w:color w:val="242424"/>
          <w:sz w:val="28"/>
          <w:szCs w:val="28"/>
          <w:rtl/>
        </w:rPr>
        <w:t xml:space="preserve"> الرابط والمعلومات أدناه لمخاطبة النائب البرلماني لدائرتك</w:t>
      </w:r>
      <w:r w:rsidR="00DD4552">
        <w:rPr>
          <w:rFonts w:cstheme="minorHAnsi" w:hint="cs"/>
          <w:color w:val="242424"/>
          <w:sz w:val="28"/>
          <w:szCs w:val="28"/>
          <w:rtl/>
        </w:rPr>
        <w:t>:</w:t>
      </w:r>
    </w:p>
    <w:p w14:paraId="624EEC74" w14:textId="1A58DACA" w:rsidR="00DF5F6B" w:rsidRPr="00712C4B" w:rsidRDefault="00012C91" w:rsidP="00C74FFB">
      <w:pPr>
        <w:pStyle w:val="ListParagraph"/>
        <w:numPr>
          <w:ilvl w:val="0"/>
          <w:numId w:val="4"/>
        </w:numPr>
        <w:rPr>
          <w:rFonts w:cstheme="minorHAnsi"/>
          <w:color w:val="242424"/>
          <w:sz w:val="28"/>
          <w:szCs w:val="28"/>
          <w:shd w:val="clear" w:color="auto" w:fill="FFFFFF"/>
        </w:rPr>
      </w:pPr>
      <w:r w:rsidRPr="00712C4B">
        <w:rPr>
          <w:rFonts w:cstheme="minorHAnsi"/>
          <w:color w:val="242424"/>
          <w:sz w:val="28"/>
          <w:szCs w:val="28"/>
          <w:shd w:val="clear" w:color="auto" w:fill="FFFFFF"/>
        </w:rPr>
        <w:t>Find your MP here:</w:t>
      </w:r>
      <w:r w:rsidRPr="00712C4B">
        <w:rPr>
          <w:rFonts w:cstheme="minorHAnsi"/>
          <w:color w:val="242424"/>
          <w:sz w:val="28"/>
          <w:szCs w:val="28"/>
        </w:rPr>
        <w:br/>
      </w:r>
      <w:hyperlink r:id="rId5" w:history="1">
        <w:r w:rsidR="00DF5F6B" w:rsidRPr="00712C4B">
          <w:rPr>
            <w:rStyle w:val="Hyperlink"/>
            <w:rFonts w:cstheme="minorHAnsi"/>
            <w:sz w:val="28"/>
            <w:szCs w:val="28"/>
          </w:rPr>
          <w:t>https://www.ourcommons.ca/members/en</w:t>
        </w:r>
      </w:hyperlink>
      <w:r w:rsidR="00DF5F6B" w:rsidRPr="00712C4B">
        <w:rPr>
          <w:rFonts w:cstheme="minorHAnsi"/>
          <w:sz w:val="28"/>
          <w:szCs w:val="28"/>
        </w:rPr>
        <w:t xml:space="preserve"> </w:t>
      </w:r>
    </w:p>
    <w:p w14:paraId="4C292ABF" w14:textId="77777777" w:rsidR="00DF5F6B" w:rsidRPr="00712C4B" w:rsidRDefault="00DF5F6B" w:rsidP="00DF5F6B">
      <w:pPr>
        <w:pStyle w:val="ListParagraph"/>
        <w:ind w:left="360"/>
        <w:rPr>
          <w:rFonts w:cstheme="minorHAnsi"/>
          <w:color w:val="242424"/>
          <w:sz w:val="28"/>
          <w:szCs w:val="28"/>
          <w:shd w:val="clear" w:color="auto" w:fill="FFFFFF"/>
        </w:rPr>
      </w:pPr>
    </w:p>
    <w:p w14:paraId="3753A31E" w14:textId="369E5587" w:rsidR="00012C91" w:rsidRPr="00BE0C81" w:rsidRDefault="00012C91" w:rsidP="00DF5F6B">
      <w:pPr>
        <w:pStyle w:val="ListParagraph"/>
        <w:numPr>
          <w:ilvl w:val="0"/>
          <w:numId w:val="4"/>
        </w:numPr>
        <w:rPr>
          <w:rFonts w:cstheme="minorHAnsi"/>
          <w:color w:val="242424"/>
          <w:sz w:val="16"/>
          <w:szCs w:val="16"/>
          <w:shd w:val="clear" w:color="auto" w:fill="FFFFFF"/>
        </w:rPr>
      </w:pPr>
      <w:r w:rsidRPr="00712C4B">
        <w:rPr>
          <w:rFonts w:cstheme="minorHAnsi"/>
          <w:color w:val="242424"/>
          <w:sz w:val="28"/>
          <w:szCs w:val="28"/>
          <w:shd w:val="clear" w:color="auto" w:fill="FFFFFF"/>
        </w:rPr>
        <w:t>You may write to the Prime Minister, Minister of Foreign Affairs and Minister of Immigration:</w:t>
      </w:r>
      <w:r w:rsidRPr="00712C4B">
        <w:rPr>
          <w:rFonts w:cstheme="minorHAnsi"/>
          <w:color w:val="242424"/>
          <w:sz w:val="28"/>
          <w:szCs w:val="28"/>
        </w:rPr>
        <w:br/>
      </w:r>
    </w:p>
    <w:p w14:paraId="24C4885D" w14:textId="7929A889" w:rsidR="00BE0C81" w:rsidRPr="00BE0C81" w:rsidRDefault="00BE0C81" w:rsidP="00BE0C81">
      <w:pPr>
        <w:pStyle w:val="ListParagraph"/>
        <w:numPr>
          <w:ilvl w:val="0"/>
          <w:numId w:val="4"/>
        </w:numPr>
        <w:ind w:left="720"/>
        <w:rPr>
          <w:rFonts w:cstheme="minorHAnsi"/>
          <w:sz w:val="28"/>
          <w:szCs w:val="28"/>
        </w:rPr>
      </w:pPr>
      <w:r w:rsidRPr="00BE0C81">
        <w:rPr>
          <w:rFonts w:cstheme="minorHAnsi"/>
          <w:color w:val="242424"/>
          <w:sz w:val="28"/>
          <w:szCs w:val="28"/>
          <w:shd w:val="clear" w:color="auto" w:fill="FFFFFF"/>
        </w:rPr>
        <w:t>The Honourable Prime Minister Justin Trudeau</w:t>
      </w:r>
      <w:r w:rsidRPr="00BE0C81">
        <w:rPr>
          <w:rFonts w:cstheme="minorHAnsi"/>
          <w:color w:val="242424"/>
          <w:sz w:val="28"/>
          <w:szCs w:val="28"/>
        </w:rPr>
        <w:br/>
      </w:r>
      <w:hyperlink r:id="rId6" w:history="1">
        <w:r w:rsidRPr="002C1372">
          <w:rPr>
            <w:rStyle w:val="Hyperlink"/>
            <w:rFonts w:cstheme="minorHAnsi"/>
            <w:sz w:val="28"/>
            <w:szCs w:val="28"/>
            <w:shd w:val="clear" w:color="auto" w:fill="FFFFFF"/>
          </w:rPr>
          <w:t>justin.trudeau@parl.gc.ca</w:t>
        </w:r>
      </w:hyperlink>
      <w:r>
        <w:rPr>
          <w:rFonts w:cstheme="minorHAnsi"/>
          <w:sz w:val="28"/>
          <w:szCs w:val="28"/>
          <w:shd w:val="clear" w:color="auto" w:fill="FFFFFF"/>
        </w:rPr>
        <w:t xml:space="preserve">   -  </w:t>
      </w:r>
      <w:r>
        <w:rPr>
          <w:rStyle w:val="Hyperlink"/>
          <w:rFonts w:cstheme="minorHAnsi"/>
          <w:sz w:val="28"/>
          <w:szCs w:val="28"/>
          <w:shd w:val="clear" w:color="auto" w:fill="FFFFFF"/>
        </w:rPr>
        <w:t xml:space="preserve"> </w:t>
      </w:r>
      <w:hyperlink r:id="rId7" w:history="1">
        <w:r w:rsidRPr="00BE0C81">
          <w:rPr>
            <w:rStyle w:val="Hyperlink"/>
            <w:rFonts w:cstheme="minorHAnsi"/>
            <w:sz w:val="28"/>
            <w:szCs w:val="28"/>
            <w:shd w:val="clear" w:color="auto" w:fill="FFFFFF"/>
          </w:rPr>
          <w:t>pm@pm.gc.ca</w:t>
        </w:r>
      </w:hyperlink>
    </w:p>
    <w:p w14:paraId="22B01AC6" w14:textId="45EE3F2E" w:rsidR="00BE0C81" w:rsidRPr="00BE0C81" w:rsidRDefault="00BE0C81" w:rsidP="00BE0C81">
      <w:pPr>
        <w:pStyle w:val="ListParagraph"/>
        <w:numPr>
          <w:ilvl w:val="0"/>
          <w:numId w:val="4"/>
        </w:numPr>
        <w:ind w:left="720"/>
        <w:rPr>
          <w:rFonts w:cstheme="minorHAnsi"/>
          <w:sz w:val="28"/>
          <w:szCs w:val="28"/>
        </w:rPr>
      </w:pPr>
      <w:r w:rsidRPr="00BE0C81">
        <w:rPr>
          <w:rFonts w:cstheme="minorHAnsi"/>
          <w:color w:val="242424"/>
          <w:sz w:val="28"/>
          <w:szCs w:val="28"/>
          <w:shd w:val="clear" w:color="auto" w:fill="FFFFFF"/>
        </w:rPr>
        <w:t xml:space="preserve">The Honourable, </w:t>
      </w:r>
      <w:proofErr w:type="spellStart"/>
      <w:r w:rsidRPr="00BE0C81">
        <w:rPr>
          <w:rFonts w:cstheme="minorHAnsi"/>
          <w:color w:val="242424"/>
          <w:sz w:val="28"/>
          <w:szCs w:val="28"/>
          <w:shd w:val="clear" w:color="auto" w:fill="FFFFFF"/>
        </w:rPr>
        <w:t>Mélanie</w:t>
      </w:r>
      <w:proofErr w:type="spellEnd"/>
      <w:r w:rsidRPr="00BE0C81">
        <w:rPr>
          <w:rFonts w:cstheme="minorHAnsi"/>
          <w:color w:val="242424"/>
          <w:sz w:val="28"/>
          <w:szCs w:val="28"/>
          <w:shd w:val="clear" w:color="auto" w:fill="FFFFFF"/>
        </w:rPr>
        <w:t xml:space="preserve"> Joly PC MP</w:t>
      </w:r>
      <w:r w:rsidRPr="00BE0C81">
        <w:rPr>
          <w:rFonts w:cstheme="minorHAnsi"/>
          <w:color w:val="242424"/>
          <w:sz w:val="28"/>
          <w:szCs w:val="28"/>
          <w:shd w:val="clear" w:color="auto" w:fill="FFFFFF"/>
        </w:rPr>
        <w:br/>
        <w:t>Minister of Foreign Affairs.</w:t>
      </w:r>
      <w:r w:rsidRPr="00BE0C81">
        <w:rPr>
          <w:rFonts w:cstheme="minorHAnsi"/>
          <w:color w:val="242424"/>
          <w:sz w:val="28"/>
          <w:szCs w:val="28"/>
          <w:shd w:val="clear" w:color="auto" w:fill="FFFFFF"/>
        </w:rPr>
        <w:br/>
      </w:r>
      <w:hyperlink r:id="rId8" w:history="1">
        <w:r w:rsidRPr="002C1372">
          <w:rPr>
            <w:rStyle w:val="Hyperlink"/>
            <w:rFonts w:cstheme="minorHAnsi"/>
            <w:sz w:val="28"/>
            <w:szCs w:val="28"/>
          </w:rPr>
          <w:t>m</w:t>
        </w:r>
        <w:r w:rsidRPr="002C1372">
          <w:rPr>
            <w:rStyle w:val="Hyperlink"/>
            <w:rFonts w:cstheme="minorHAnsi"/>
            <w:sz w:val="28"/>
            <w:szCs w:val="28"/>
          </w:rPr>
          <w:t>elanie.</w:t>
        </w:r>
        <w:r w:rsidRPr="002C1372">
          <w:rPr>
            <w:rStyle w:val="Hyperlink"/>
            <w:rFonts w:cstheme="minorHAnsi"/>
            <w:sz w:val="28"/>
            <w:szCs w:val="28"/>
          </w:rPr>
          <w:t>j</w:t>
        </w:r>
        <w:r w:rsidRPr="002C1372">
          <w:rPr>
            <w:rStyle w:val="Hyperlink"/>
            <w:rFonts w:cstheme="minorHAnsi"/>
            <w:sz w:val="28"/>
            <w:szCs w:val="28"/>
          </w:rPr>
          <w:t>oly@international.gc.ca</w:t>
        </w:r>
      </w:hyperlink>
      <w:r w:rsidRPr="00BE0C81">
        <w:rPr>
          <w:rFonts w:cstheme="minorHAnsi"/>
          <w:sz w:val="28"/>
          <w:szCs w:val="28"/>
        </w:rPr>
        <w:t xml:space="preserve"> </w:t>
      </w:r>
    </w:p>
    <w:p w14:paraId="58FFE03D" w14:textId="41D88FD1" w:rsidR="00BE0C81" w:rsidRPr="00BE0C81" w:rsidRDefault="00BE0C81" w:rsidP="00BE0C81">
      <w:pPr>
        <w:pStyle w:val="ListParagraph"/>
        <w:numPr>
          <w:ilvl w:val="0"/>
          <w:numId w:val="4"/>
        </w:numPr>
        <w:ind w:left="720"/>
        <w:rPr>
          <w:rFonts w:cstheme="minorHAnsi"/>
          <w:sz w:val="28"/>
          <w:szCs w:val="28"/>
        </w:rPr>
      </w:pPr>
      <w:r w:rsidRPr="00BE0C81">
        <w:rPr>
          <w:rFonts w:cstheme="minorHAnsi"/>
          <w:color w:val="242424"/>
          <w:sz w:val="28"/>
          <w:szCs w:val="28"/>
          <w:shd w:val="clear" w:color="auto" w:fill="FFFFFF"/>
        </w:rPr>
        <w:t>The Honourable Sean Fraser,</w:t>
      </w:r>
      <w:r w:rsidRPr="00BE0C81">
        <w:rPr>
          <w:rFonts w:cstheme="minorHAnsi"/>
          <w:color w:val="242424"/>
          <w:sz w:val="28"/>
          <w:szCs w:val="28"/>
        </w:rPr>
        <w:br/>
      </w:r>
      <w:r w:rsidRPr="00BE0C81">
        <w:rPr>
          <w:rFonts w:cstheme="minorHAnsi"/>
          <w:color w:val="242424"/>
          <w:sz w:val="28"/>
          <w:szCs w:val="28"/>
          <w:shd w:val="clear" w:color="auto" w:fill="FFFFFF"/>
        </w:rPr>
        <w:t>Minister of Immigration, Refugees and Citizenship</w:t>
      </w:r>
      <w:r w:rsidRPr="00BE0C81">
        <w:rPr>
          <w:rFonts w:cstheme="minorHAnsi"/>
          <w:color w:val="242424"/>
          <w:sz w:val="28"/>
          <w:szCs w:val="28"/>
        </w:rPr>
        <w:br/>
      </w:r>
      <w:r w:rsidRPr="00BE0C81">
        <w:rPr>
          <w:rFonts w:cstheme="minorHAnsi"/>
          <w:sz w:val="28"/>
          <w:szCs w:val="28"/>
        </w:rPr>
        <w:t xml:space="preserve"> </w:t>
      </w:r>
      <w:hyperlink r:id="rId9" w:history="1">
        <w:r w:rsidRPr="002C1372">
          <w:rPr>
            <w:rStyle w:val="Hyperlink"/>
            <w:rFonts w:cstheme="minorHAnsi"/>
            <w:sz w:val="28"/>
            <w:szCs w:val="28"/>
          </w:rPr>
          <w:t>m</w:t>
        </w:r>
        <w:r w:rsidRPr="002C1372">
          <w:rPr>
            <w:rStyle w:val="Hyperlink"/>
            <w:rFonts w:cstheme="minorHAnsi"/>
            <w:sz w:val="28"/>
            <w:szCs w:val="28"/>
          </w:rPr>
          <w:t>inister@cic.gc.ca</w:t>
        </w:r>
      </w:hyperlink>
      <w:r w:rsidRPr="00BE0C81">
        <w:rPr>
          <w:rFonts w:cstheme="minorHAnsi"/>
          <w:sz w:val="28"/>
          <w:szCs w:val="28"/>
        </w:rPr>
        <w:t xml:space="preserve"> </w:t>
      </w:r>
    </w:p>
    <w:p w14:paraId="374899CE" w14:textId="12EF0108" w:rsidR="00012C91" w:rsidRDefault="00012C91" w:rsidP="00BE0C81">
      <w:pPr>
        <w:pStyle w:val="ListParagraph"/>
        <w:rPr>
          <w:rFonts w:cstheme="minorHAnsi"/>
          <w:sz w:val="28"/>
          <w:szCs w:val="28"/>
        </w:rPr>
      </w:pPr>
    </w:p>
    <w:p w14:paraId="4CB7A7F2" w14:textId="77777777" w:rsidR="00BE0C81" w:rsidRPr="00712C4B" w:rsidRDefault="00BE0C81" w:rsidP="00BE0C81">
      <w:pPr>
        <w:pStyle w:val="ListParagraph"/>
        <w:rPr>
          <w:rFonts w:cstheme="minorHAnsi"/>
          <w:sz w:val="28"/>
          <w:szCs w:val="28"/>
        </w:rPr>
      </w:pPr>
    </w:p>
    <w:p w14:paraId="643B6792" w14:textId="0FD9F2E9"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lastRenderedPageBreak/>
        <w:t>Dear [</w:t>
      </w:r>
      <w:r w:rsidRPr="00712C4B">
        <w:rPr>
          <w:rFonts w:asciiTheme="minorHAnsi" w:hAnsiTheme="minorHAnsi" w:cstheme="minorHAnsi"/>
          <w:color w:val="FF0000"/>
          <w:sz w:val="28"/>
          <w:szCs w:val="28"/>
        </w:rPr>
        <w:t>Government Official’s Name</w:t>
      </w:r>
      <w:r w:rsidRPr="00712C4B">
        <w:rPr>
          <w:rFonts w:asciiTheme="minorHAnsi" w:hAnsiTheme="minorHAnsi" w:cstheme="minorHAnsi"/>
          <w:color w:val="111111"/>
          <w:sz w:val="28"/>
          <w:szCs w:val="28"/>
        </w:rPr>
        <w:t>],</w:t>
      </w:r>
    </w:p>
    <w:p w14:paraId="560144D3" w14:textId="303B06CB"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I am writing to appeal for an urgent political move to stop the current intense, bloody war between the Sudanese Armed Forces (SAF) and the Rapid Support Forces militia (RSF) on April 15, 2023. This war has left a grave trail of massive destruction and displacement of thousands of Sudanese forced to flee their homes seeking safety, protection, and assistance. Sudanese people are in dire situations and need urgent protection and support for basic human needs.</w:t>
      </w:r>
    </w:p>
    <w:p w14:paraId="09BA2501" w14:textId="2EA66F59"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 xml:space="preserve">The motive for the war is the struggle and lust for power, supported by regional governments, over Sudan’s resources and wealth. In its second week of fighting, nearly a thousand civilians’ lives were lost, over 4000 were injured, and many thousands have fled their cities, including the capital city, Khartoum, heading to </w:t>
      </w:r>
      <w:r w:rsidR="00712C4B" w:rsidRPr="00712C4B">
        <w:rPr>
          <w:rFonts w:asciiTheme="minorHAnsi" w:hAnsiTheme="minorHAnsi" w:cstheme="minorHAnsi"/>
          <w:color w:val="111111"/>
          <w:sz w:val="28"/>
          <w:szCs w:val="28"/>
        </w:rPr>
        <w:t>neighboring</w:t>
      </w:r>
      <w:r w:rsidRPr="00712C4B">
        <w:rPr>
          <w:rFonts w:asciiTheme="minorHAnsi" w:hAnsiTheme="minorHAnsi" w:cstheme="minorHAnsi"/>
          <w:color w:val="111111"/>
          <w:sz w:val="28"/>
          <w:szCs w:val="28"/>
        </w:rPr>
        <w:t xml:space="preserve"> countries and facing a considerable backlog process to be admitted. The fighting Generals are internationally known as war criminals for what they perpetrated in Darfur and </w:t>
      </w:r>
      <w:proofErr w:type="spellStart"/>
      <w:r w:rsidRPr="00712C4B">
        <w:rPr>
          <w:rFonts w:asciiTheme="minorHAnsi" w:hAnsiTheme="minorHAnsi" w:cstheme="minorHAnsi"/>
          <w:color w:val="111111"/>
          <w:sz w:val="28"/>
          <w:szCs w:val="28"/>
        </w:rPr>
        <w:t>Nuba</w:t>
      </w:r>
      <w:proofErr w:type="spellEnd"/>
      <w:r w:rsidRPr="00712C4B">
        <w:rPr>
          <w:rFonts w:asciiTheme="minorHAnsi" w:hAnsiTheme="minorHAnsi" w:cstheme="minorHAnsi"/>
          <w:color w:val="111111"/>
          <w:sz w:val="28"/>
          <w:szCs w:val="28"/>
        </w:rPr>
        <w:t xml:space="preserve"> Mountains.</w:t>
      </w:r>
    </w:p>
    <w:p w14:paraId="452A3C61" w14:textId="77777777"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By Canada’s official position not to recognize the military coup of October 25th, 2021, in Sudan, I demand immediate action from the Canadian Government:</w:t>
      </w:r>
    </w:p>
    <w:p w14:paraId="005B24BE" w14:textId="5D914988" w:rsidR="000D59E0" w:rsidRPr="00712C4B" w:rsidRDefault="000D59E0" w:rsidP="000D59E0">
      <w:pPr>
        <w:pStyle w:val="NormalWeb"/>
        <w:numPr>
          <w:ilvl w:val="0"/>
          <w:numId w:val="1"/>
        </w:numPr>
        <w:spacing w:before="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Call for immediate and unfettered access to humanitarian organizations such as the UN, WFP, and Red Cross in the affected areas and commit to creating safe corridors for delivering food and medical supplies and care as increasing numbers of people are facing hunger and 70% of hospitals were shut down, especially around one-third of Sudanese people needed humanitarian aid even before the recent crisis. That number has risen sharply after the overwhelming destruction of the past ten days.</w:t>
      </w:r>
    </w:p>
    <w:p w14:paraId="439D35C9" w14:textId="77777777" w:rsidR="000D59E0" w:rsidRPr="00712C4B" w:rsidRDefault="000D59E0" w:rsidP="000D59E0">
      <w:pPr>
        <w:pStyle w:val="NormalWeb"/>
        <w:numPr>
          <w:ilvl w:val="0"/>
          <w:numId w:val="1"/>
        </w:numPr>
        <w:spacing w:before="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Call for the departure of armies and militias from urban cities, villages, and dwelling areas.</w:t>
      </w:r>
    </w:p>
    <w:p w14:paraId="0376DD03" w14:textId="0643F9DB" w:rsidR="000D59E0" w:rsidRPr="00712C4B" w:rsidRDefault="000D59E0" w:rsidP="000D59E0">
      <w:pPr>
        <w:pStyle w:val="NormalWeb"/>
        <w:numPr>
          <w:ilvl w:val="0"/>
          <w:numId w:val="1"/>
        </w:numPr>
        <w:spacing w:before="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Lead the international community to negotiate an immediate, comprehensive, and sustainable ceasefire that leads to permanent peace in the country.</w:t>
      </w:r>
    </w:p>
    <w:p w14:paraId="02097CC2" w14:textId="1F49217B" w:rsidR="000D59E0" w:rsidRPr="00712C4B" w:rsidRDefault="000D59E0" w:rsidP="000D59E0">
      <w:pPr>
        <w:pStyle w:val="NormalWeb"/>
        <w:numPr>
          <w:ilvl w:val="0"/>
          <w:numId w:val="1"/>
        </w:numPr>
        <w:spacing w:before="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We demand that Canada provide a safe shelter for Sudanese inflicted by the war to settle in Canada, like other countries, such as Syria and Ukraine, such:</w:t>
      </w:r>
    </w:p>
    <w:p w14:paraId="4103C896" w14:textId="50AF4B7F"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proofErr w:type="spellStart"/>
      <w:r w:rsidRPr="00712C4B">
        <w:rPr>
          <w:rFonts w:asciiTheme="minorHAnsi" w:hAnsiTheme="minorHAnsi" w:cstheme="minorHAnsi"/>
          <w:color w:val="111111"/>
          <w:sz w:val="28"/>
          <w:szCs w:val="28"/>
        </w:rPr>
        <w:t>i</w:t>
      </w:r>
      <w:proofErr w:type="spellEnd"/>
      <w:r w:rsidRPr="00712C4B">
        <w:rPr>
          <w:rFonts w:asciiTheme="minorHAnsi" w:hAnsiTheme="minorHAnsi" w:cstheme="minorHAnsi"/>
          <w:color w:val="111111"/>
          <w:sz w:val="28"/>
          <w:szCs w:val="28"/>
        </w:rPr>
        <w:t xml:space="preserve">. Develop Special Immigration Measures: Given Canada’s experience in dealing with humanitarian crises, we implore the government to introduce special immigration measures that would provide support and opportunities for Sudanese people affected by the war. Building upon the success of initiatives like the Canada-Ukraine Authorization for Emergency Travel (CUAET), we believe it is crucial to extend similar avenues for Sudanese nationals impacted by the chaotic </w:t>
      </w:r>
      <w:r w:rsidRPr="00712C4B">
        <w:rPr>
          <w:rFonts w:asciiTheme="minorHAnsi" w:hAnsiTheme="minorHAnsi" w:cstheme="minorHAnsi"/>
          <w:color w:val="111111"/>
          <w:sz w:val="28"/>
          <w:szCs w:val="28"/>
        </w:rPr>
        <w:lastRenderedPageBreak/>
        <w:t>war in Sudan. These measures would allow them to work, study, and lead safe lives in Canada.</w:t>
      </w:r>
    </w:p>
    <w:p w14:paraId="4932FF7B" w14:textId="77777777"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ii. Expedite Resettlement Programs: Besides the existing Family Reunification Program, we request the expedited implementation of special humanitarian programs to resettle and sponsor Sudanese refugees. Time is of the essence as the crisis escalates, leaving vulnerable Sudanese individuals and families in desperate need of immediate assistance. By expediting the resettlement process, Canada can provide a lifeline to those seeking safety, security, and opportunities for themselves and their families.</w:t>
      </w:r>
    </w:p>
    <w:p w14:paraId="447FEC1F" w14:textId="6C027369"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iii. Provide Adequate Resources for Resettlement: The Canadian government must allocate sufficient resources to support the successful resettlement of Sudanese refugees. This includes providing access to housing, healthcare, education, language training, and employment opportunities to facilitate their integration into Canadian society. Collaborating with community organizations and stakeholders will ensure comprehensive support networks.</w:t>
      </w:r>
    </w:p>
    <w:p w14:paraId="0B159966" w14:textId="7AD577B3"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I urge you to take immediate action as it is a matter of life or death for thousands of innocent people suffering due to this conflict.</w:t>
      </w:r>
    </w:p>
    <w:p w14:paraId="30BDB33A" w14:textId="77777777"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p>
    <w:p w14:paraId="4B92EFCE" w14:textId="77777777" w:rsidR="000D59E0" w:rsidRPr="00712C4B" w:rsidRDefault="000D59E0" w:rsidP="000D59E0">
      <w:pPr>
        <w:pStyle w:val="NormalWeb"/>
        <w:spacing w:before="150" w:beforeAutospacing="0" w:after="0" w:afterAutospacing="0"/>
        <w:rPr>
          <w:rFonts w:asciiTheme="minorHAnsi" w:hAnsiTheme="minorHAnsi" w:cstheme="minorHAnsi"/>
          <w:color w:val="111111"/>
          <w:sz w:val="28"/>
          <w:szCs w:val="28"/>
        </w:rPr>
      </w:pPr>
      <w:r w:rsidRPr="00712C4B">
        <w:rPr>
          <w:rFonts w:asciiTheme="minorHAnsi" w:hAnsiTheme="minorHAnsi" w:cstheme="minorHAnsi"/>
          <w:color w:val="111111"/>
          <w:sz w:val="28"/>
          <w:szCs w:val="28"/>
        </w:rPr>
        <w:t xml:space="preserve">Concerned constituent, </w:t>
      </w:r>
    </w:p>
    <w:p w14:paraId="190C7ED1" w14:textId="77777777" w:rsidR="000D59E0" w:rsidRPr="00712C4B" w:rsidRDefault="000D59E0" w:rsidP="000D59E0">
      <w:pPr>
        <w:pStyle w:val="NormalWeb"/>
        <w:spacing w:before="150" w:beforeAutospacing="0" w:after="0" w:afterAutospacing="0"/>
        <w:rPr>
          <w:rFonts w:asciiTheme="minorHAnsi" w:hAnsiTheme="minorHAnsi" w:cstheme="minorHAnsi"/>
          <w:color w:val="FF0000"/>
          <w:sz w:val="28"/>
          <w:szCs w:val="28"/>
        </w:rPr>
      </w:pPr>
      <w:r w:rsidRPr="00712C4B">
        <w:rPr>
          <w:rFonts w:asciiTheme="minorHAnsi" w:hAnsiTheme="minorHAnsi" w:cstheme="minorHAnsi"/>
          <w:color w:val="FF0000"/>
          <w:sz w:val="28"/>
          <w:szCs w:val="28"/>
        </w:rPr>
        <w:t xml:space="preserve">Name: </w:t>
      </w:r>
    </w:p>
    <w:p w14:paraId="291E07E0" w14:textId="77777777" w:rsidR="000D59E0" w:rsidRPr="00712C4B" w:rsidRDefault="000D59E0" w:rsidP="000D59E0">
      <w:pPr>
        <w:pStyle w:val="NormalWeb"/>
        <w:spacing w:before="150" w:beforeAutospacing="0" w:after="0" w:afterAutospacing="0"/>
        <w:rPr>
          <w:rFonts w:asciiTheme="minorHAnsi" w:hAnsiTheme="minorHAnsi" w:cstheme="minorHAnsi"/>
          <w:color w:val="FF0000"/>
          <w:sz w:val="28"/>
          <w:szCs w:val="28"/>
        </w:rPr>
      </w:pPr>
      <w:r w:rsidRPr="00712C4B">
        <w:rPr>
          <w:rFonts w:asciiTheme="minorHAnsi" w:hAnsiTheme="minorHAnsi" w:cstheme="minorHAnsi"/>
          <w:color w:val="FF0000"/>
          <w:sz w:val="28"/>
          <w:szCs w:val="28"/>
        </w:rPr>
        <w:t xml:space="preserve">Address: </w:t>
      </w:r>
    </w:p>
    <w:p w14:paraId="6908FBF3" w14:textId="0A779865" w:rsidR="000D59E0" w:rsidRPr="00712C4B" w:rsidRDefault="000D59E0" w:rsidP="000D59E0">
      <w:pPr>
        <w:pStyle w:val="NormalWeb"/>
        <w:spacing w:before="150" w:beforeAutospacing="0" w:after="0" w:afterAutospacing="0"/>
        <w:rPr>
          <w:rFonts w:asciiTheme="minorHAnsi" w:hAnsiTheme="minorHAnsi" w:cstheme="minorHAnsi"/>
          <w:color w:val="FF0000"/>
          <w:sz w:val="28"/>
          <w:szCs w:val="28"/>
        </w:rPr>
      </w:pPr>
      <w:r w:rsidRPr="00712C4B">
        <w:rPr>
          <w:rFonts w:asciiTheme="minorHAnsi" w:hAnsiTheme="minorHAnsi" w:cstheme="minorHAnsi"/>
          <w:color w:val="FF0000"/>
          <w:sz w:val="28"/>
          <w:szCs w:val="28"/>
        </w:rPr>
        <w:t xml:space="preserve">Email: </w:t>
      </w:r>
    </w:p>
    <w:p w14:paraId="73468754" w14:textId="0020E429" w:rsidR="000D59E0" w:rsidRPr="00712C4B" w:rsidRDefault="000D59E0" w:rsidP="000D59E0">
      <w:pPr>
        <w:pStyle w:val="NormalWeb"/>
        <w:spacing w:before="150" w:beforeAutospacing="0" w:after="0" w:afterAutospacing="0"/>
        <w:rPr>
          <w:rFonts w:asciiTheme="minorHAnsi" w:hAnsiTheme="minorHAnsi" w:cstheme="minorHAnsi"/>
          <w:color w:val="FF0000"/>
          <w:sz w:val="28"/>
          <w:szCs w:val="28"/>
        </w:rPr>
      </w:pPr>
      <w:r w:rsidRPr="00712C4B">
        <w:rPr>
          <w:rFonts w:asciiTheme="minorHAnsi" w:hAnsiTheme="minorHAnsi" w:cstheme="minorHAnsi"/>
          <w:color w:val="FF0000"/>
          <w:sz w:val="28"/>
          <w:szCs w:val="28"/>
        </w:rPr>
        <w:t xml:space="preserve">Phone: </w:t>
      </w:r>
    </w:p>
    <w:sectPr w:rsidR="000D59E0" w:rsidRPr="00712C4B" w:rsidSect="00BE0C8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A7867"/>
    <w:multiLevelType w:val="multilevel"/>
    <w:tmpl w:val="90B6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9C6EE7"/>
    <w:multiLevelType w:val="multilevel"/>
    <w:tmpl w:val="90B6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B761BD"/>
    <w:multiLevelType w:val="hybridMultilevel"/>
    <w:tmpl w:val="BEF4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6C087B"/>
    <w:multiLevelType w:val="multilevel"/>
    <w:tmpl w:val="1E5640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116694">
    <w:abstractNumId w:val="0"/>
  </w:num>
  <w:num w:numId="2" w16cid:durableId="1419058887">
    <w:abstractNumId w:val="3"/>
  </w:num>
  <w:num w:numId="3" w16cid:durableId="1686831805">
    <w:abstractNumId w:val="1"/>
  </w:num>
  <w:num w:numId="4" w16cid:durableId="100292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E0"/>
    <w:rsid w:val="00012C91"/>
    <w:rsid w:val="000D59E0"/>
    <w:rsid w:val="000D7B24"/>
    <w:rsid w:val="0037541A"/>
    <w:rsid w:val="00712C4B"/>
    <w:rsid w:val="009964B0"/>
    <w:rsid w:val="009E77E8"/>
    <w:rsid w:val="00BE0C81"/>
    <w:rsid w:val="00C40D33"/>
    <w:rsid w:val="00C64274"/>
    <w:rsid w:val="00DD4552"/>
    <w:rsid w:val="00D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BE2F"/>
  <w15:chartTrackingRefBased/>
  <w15:docId w15:val="{72564EE2-BB70-4E21-8E46-E1784A1B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9E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012C91"/>
    <w:rPr>
      <w:color w:val="0000FF"/>
      <w:u w:val="single"/>
    </w:rPr>
  </w:style>
  <w:style w:type="paragraph" w:styleId="ListParagraph">
    <w:name w:val="List Paragraph"/>
    <w:basedOn w:val="Normal"/>
    <w:uiPriority w:val="34"/>
    <w:qFormat/>
    <w:rsid w:val="00012C91"/>
    <w:pPr>
      <w:ind w:left="720"/>
      <w:contextualSpacing/>
    </w:pPr>
  </w:style>
  <w:style w:type="character" w:styleId="UnresolvedMention">
    <w:name w:val="Unresolved Mention"/>
    <w:basedOn w:val="DefaultParagraphFont"/>
    <w:uiPriority w:val="99"/>
    <w:semiHidden/>
    <w:unhideWhenUsed/>
    <w:rsid w:val="00DF5F6B"/>
    <w:rPr>
      <w:color w:val="605E5C"/>
      <w:shd w:val="clear" w:color="auto" w:fill="E1DFDD"/>
    </w:rPr>
  </w:style>
  <w:style w:type="character" w:styleId="Emphasis">
    <w:name w:val="Emphasis"/>
    <w:basedOn w:val="DefaultParagraphFont"/>
    <w:uiPriority w:val="20"/>
    <w:qFormat/>
    <w:rsid w:val="00BE0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3035">
      <w:bodyDiv w:val="1"/>
      <w:marLeft w:val="0"/>
      <w:marRight w:val="0"/>
      <w:marTop w:val="0"/>
      <w:marBottom w:val="0"/>
      <w:divBdr>
        <w:top w:val="none" w:sz="0" w:space="0" w:color="auto"/>
        <w:left w:val="none" w:sz="0" w:space="0" w:color="auto"/>
        <w:bottom w:val="none" w:sz="0" w:space="0" w:color="auto"/>
        <w:right w:val="none" w:sz="0" w:space="0" w:color="auto"/>
      </w:divBdr>
    </w:div>
    <w:div w:id="4764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joly@international.gc.ca" TargetMode="External"/><Relationship Id="rId3" Type="http://schemas.openxmlformats.org/officeDocument/2006/relationships/settings" Target="settings.xml"/><Relationship Id="rId7" Type="http://schemas.openxmlformats.org/officeDocument/2006/relationships/hyperlink" Target="mailto:pm@pm.g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stin.trudeau@parl.gc.ca%20%20-" TargetMode="External"/><Relationship Id="rId11" Type="http://schemas.openxmlformats.org/officeDocument/2006/relationships/theme" Target="theme/theme1.xml"/><Relationship Id="rId5" Type="http://schemas.openxmlformats.org/officeDocument/2006/relationships/hyperlink" Target="https://www.ourcommons.ca/members/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nister@ci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Elhag</dc:creator>
  <cp:keywords/>
  <dc:description/>
  <cp:lastModifiedBy>abubaker sinada</cp:lastModifiedBy>
  <cp:revision>4</cp:revision>
  <dcterms:created xsi:type="dcterms:W3CDTF">2023-05-02T14:27:00Z</dcterms:created>
  <dcterms:modified xsi:type="dcterms:W3CDTF">2023-05-03T15:51:00Z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c676b5f4-6df1-4e83-95f5-d71f5093ea67</vt:lpwstr>
  </property>
</Properties>
</file>